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6CEB" w:rsidRPr="00B71153" w:rsidP="00B71153">
      <w:pPr>
        <w:pStyle w:val="NoSpacing"/>
        <w:ind w:firstLine="709"/>
        <w:rPr>
          <w:sz w:val="28"/>
          <w:szCs w:val="28"/>
        </w:rPr>
      </w:pP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</w:p>
    <w:p w:rsidR="007E6DEE" w:rsidRPr="00B71153" w:rsidP="00B71153">
      <w:pPr>
        <w:ind w:firstLine="709"/>
        <w:jc w:val="center"/>
        <w:rPr>
          <w:sz w:val="28"/>
          <w:szCs w:val="28"/>
        </w:rPr>
      </w:pPr>
      <w:r w:rsidRPr="00B71153">
        <w:rPr>
          <w:sz w:val="28"/>
          <w:szCs w:val="28"/>
        </w:rPr>
        <w:t>ПОСТАНОВЛЕНИЕ</w:t>
      </w:r>
    </w:p>
    <w:p w:rsidR="007E6DEE" w:rsidRPr="00B71153" w:rsidP="00B71153">
      <w:pPr>
        <w:ind w:firstLine="709"/>
        <w:jc w:val="center"/>
        <w:rPr>
          <w:sz w:val="28"/>
          <w:szCs w:val="28"/>
        </w:rPr>
      </w:pPr>
      <w:r w:rsidRPr="00B71153">
        <w:rPr>
          <w:sz w:val="28"/>
          <w:szCs w:val="28"/>
        </w:rPr>
        <w:t xml:space="preserve">по делу об административном правонарушении  </w:t>
      </w:r>
    </w:p>
    <w:p w:rsidR="002D69E8" w:rsidRPr="00B71153" w:rsidP="00B71153">
      <w:pPr>
        <w:ind w:firstLine="709"/>
        <w:jc w:val="center"/>
        <w:rPr>
          <w:sz w:val="28"/>
          <w:szCs w:val="28"/>
        </w:rPr>
      </w:pPr>
    </w:p>
    <w:p w:rsidR="00A5263C" w:rsidRPr="00B71153" w:rsidP="00B71153">
      <w:pPr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г. Когалым </w:t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>
        <w:rPr>
          <w:sz w:val="28"/>
          <w:szCs w:val="28"/>
        </w:rPr>
        <w:tab/>
      </w:r>
      <w:r w:rsidRPr="00B71153" w:rsidR="006F6C81">
        <w:rPr>
          <w:sz w:val="28"/>
          <w:szCs w:val="28"/>
        </w:rPr>
        <w:tab/>
      </w:r>
      <w:r w:rsidRPr="00B71153" w:rsidR="006F6C81">
        <w:rPr>
          <w:sz w:val="28"/>
          <w:szCs w:val="28"/>
        </w:rPr>
        <w:tab/>
        <w:t xml:space="preserve">              </w:t>
      </w:r>
      <w:r w:rsidRPr="00B71153" w:rsidR="00470E19">
        <w:rPr>
          <w:sz w:val="28"/>
          <w:szCs w:val="28"/>
        </w:rPr>
        <w:t xml:space="preserve">    </w:t>
      </w:r>
      <w:r w:rsidRPr="00B71153" w:rsidR="00281E2D">
        <w:rPr>
          <w:sz w:val="28"/>
          <w:szCs w:val="28"/>
        </w:rPr>
        <w:t>0</w:t>
      </w:r>
      <w:r w:rsidRPr="00B71153" w:rsidR="00257349">
        <w:rPr>
          <w:sz w:val="28"/>
          <w:szCs w:val="28"/>
        </w:rPr>
        <w:t>5 июня</w:t>
      </w:r>
      <w:r w:rsidRPr="00B71153" w:rsidR="00541E65">
        <w:rPr>
          <w:sz w:val="28"/>
          <w:szCs w:val="28"/>
        </w:rPr>
        <w:t xml:space="preserve"> 2026</w:t>
      </w:r>
      <w:r w:rsidRPr="00B71153">
        <w:rPr>
          <w:sz w:val="28"/>
          <w:szCs w:val="28"/>
        </w:rPr>
        <w:t xml:space="preserve"> года</w:t>
      </w:r>
      <w:r w:rsidRPr="00B71153">
        <w:rPr>
          <w:sz w:val="28"/>
          <w:szCs w:val="28"/>
        </w:rPr>
        <w:tab/>
      </w:r>
    </w:p>
    <w:p w:rsidR="00257349" w:rsidRPr="00B71153" w:rsidP="00B71153">
      <w:pPr>
        <w:ind w:firstLine="709"/>
        <w:jc w:val="both"/>
        <w:rPr>
          <w:sz w:val="28"/>
          <w:szCs w:val="28"/>
        </w:rPr>
      </w:pPr>
    </w:p>
    <w:p w:rsidR="00257349" w:rsidRPr="00B71153" w:rsidP="00B71153">
      <w:pPr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Резолютивная часть </w:t>
      </w:r>
      <w:r w:rsidRPr="00B71153" w:rsidR="00A7360B">
        <w:rPr>
          <w:sz w:val="28"/>
          <w:szCs w:val="28"/>
        </w:rPr>
        <w:t xml:space="preserve">постановления </w:t>
      </w:r>
      <w:r w:rsidRPr="00B71153">
        <w:rPr>
          <w:sz w:val="28"/>
          <w:szCs w:val="28"/>
        </w:rPr>
        <w:t>оглашена 02</w:t>
      </w:r>
      <w:r w:rsidRPr="00B71153" w:rsidR="00A910E8">
        <w:rPr>
          <w:sz w:val="28"/>
          <w:szCs w:val="28"/>
        </w:rPr>
        <w:t xml:space="preserve"> </w:t>
      </w:r>
      <w:r w:rsidRPr="00B71153">
        <w:rPr>
          <w:sz w:val="28"/>
          <w:szCs w:val="28"/>
        </w:rPr>
        <w:t>ию</w:t>
      </w:r>
      <w:r w:rsidRPr="00B71153" w:rsidR="00A910E8">
        <w:rPr>
          <w:sz w:val="28"/>
          <w:szCs w:val="28"/>
        </w:rPr>
        <w:t>н</w:t>
      </w:r>
      <w:r w:rsidRPr="00B71153">
        <w:rPr>
          <w:sz w:val="28"/>
          <w:szCs w:val="28"/>
        </w:rPr>
        <w:t>я 2026 года.</w:t>
      </w:r>
    </w:p>
    <w:p w:rsidR="00031EF0" w:rsidRPr="00B71153" w:rsidP="00B71153">
      <w:pPr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Мировой судья судебного участка №2 Когалымского судебного района Ханты-Мансийского автономного округа-Югры Красников Семен Сергеевич (Ханты-Мансийский автономный округ – Югра, г. Когалым, ул. Мира, д.24),</w:t>
      </w:r>
    </w:p>
    <w:p w:rsidR="00435F06" w:rsidRPr="00B71153" w:rsidP="00B71153">
      <w:pPr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рассмотрев материалы дела об административном правонарушении в отношении юридического лица </w:t>
      </w:r>
      <w:r w:rsidRPr="00B71153" w:rsidR="00A7360B">
        <w:rPr>
          <w:sz w:val="28"/>
          <w:szCs w:val="28"/>
        </w:rPr>
        <w:t>Общество с ограниченной ответственностью «НК «</w:t>
      </w:r>
      <w:r w:rsidRPr="00B71153" w:rsidR="00A7360B">
        <w:rPr>
          <w:sz w:val="28"/>
          <w:szCs w:val="28"/>
        </w:rPr>
        <w:t>Югранефтепром</w:t>
      </w:r>
      <w:r w:rsidRPr="00B71153" w:rsidR="00A7360B">
        <w:rPr>
          <w:sz w:val="28"/>
          <w:szCs w:val="28"/>
        </w:rPr>
        <w:t>»</w:t>
      </w:r>
      <w:r w:rsidRPr="00B71153">
        <w:rPr>
          <w:sz w:val="28"/>
          <w:szCs w:val="28"/>
        </w:rPr>
        <w:t>, ИНН</w:t>
      </w:r>
      <w:r w:rsidRPr="00B71153">
        <w:rPr>
          <w:sz w:val="28"/>
          <w:szCs w:val="28"/>
        </w:rPr>
        <w:t> </w:t>
      </w:r>
      <w:r w:rsidRPr="00B71153" w:rsidR="00BD6FC8">
        <w:rPr>
          <w:sz w:val="28"/>
          <w:szCs w:val="28"/>
        </w:rPr>
        <w:t xml:space="preserve">7710498263, ОГРН 1157746564183, </w:t>
      </w:r>
      <w:r w:rsidRPr="00B71153">
        <w:rPr>
          <w:sz w:val="28"/>
          <w:szCs w:val="28"/>
        </w:rPr>
        <w:t>юридический и почтовый адрес: Ханты-Мансийский автономный округ – Югра, г. Когалым, ул. </w:t>
      </w:r>
      <w:r w:rsidRPr="00B71153" w:rsidR="00BD6FC8">
        <w:rPr>
          <w:sz w:val="28"/>
          <w:szCs w:val="28"/>
        </w:rPr>
        <w:t xml:space="preserve">Мира д. 23 </w:t>
      </w:r>
      <w:r w:rsidRPr="00B71153" w:rsidR="00BD6FC8">
        <w:rPr>
          <w:sz w:val="28"/>
          <w:szCs w:val="28"/>
        </w:rPr>
        <w:t>к.А</w:t>
      </w:r>
      <w:r w:rsidRPr="00B71153" w:rsidR="00BD6FC8">
        <w:rPr>
          <w:sz w:val="28"/>
          <w:szCs w:val="28"/>
        </w:rPr>
        <w:t>,</w:t>
      </w:r>
      <w:r w:rsidRPr="00B71153">
        <w:rPr>
          <w:sz w:val="28"/>
          <w:szCs w:val="28"/>
        </w:rPr>
        <w:t xml:space="preserve"> </w:t>
      </w:r>
      <w:r w:rsidRPr="00B71153" w:rsidR="00BD6FC8">
        <w:rPr>
          <w:sz w:val="28"/>
          <w:szCs w:val="28"/>
        </w:rPr>
        <w:t xml:space="preserve">генеральный директор </w:t>
      </w:r>
      <w:r w:rsidRPr="00B71153" w:rsidR="00BD6FC8">
        <w:rPr>
          <w:sz w:val="28"/>
          <w:szCs w:val="28"/>
        </w:rPr>
        <w:t>Басарабец</w:t>
      </w:r>
      <w:r w:rsidRPr="00B71153" w:rsidR="00BD6FC8">
        <w:rPr>
          <w:sz w:val="28"/>
          <w:szCs w:val="28"/>
        </w:rPr>
        <w:t xml:space="preserve"> И.В., </w:t>
      </w:r>
      <w:r w:rsidRPr="00B71153">
        <w:rPr>
          <w:sz w:val="28"/>
          <w:szCs w:val="28"/>
        </w:rPr>
        <w:t xml:space="preserve">ранее к административной ответственности </w:t>
      </w:r>
      <w:r w:rsidRPr="00B71153" w:rsidR="00BD6FC8">
        <w:rPr>
          <w:sz w:val="28"/>
          <w:szCs w:val="28"/>
        </w:rPr>
        <w:t xml:space="preserve">не </w:t>
      </w:r>
      <w:r w:rsidRPr="00B71153">
        <w:rPr>
          <w:sz w:val="28"/>
          <w:szCs w:val="28"/>
        </w:rPr>
        <w:t>привлекаемого, привлекаемого к административной ответственности по ч.1 ст.19.5 КоАП РФ</w:t>
      </w:r>
      <w:r w:rsidRPr="00B71153">
        <w:rPr>
          <w:sz w:val="28"/>
          <w:szCs w:val="28"/>
        </w:rPr>
        <w:t>,</w:t>
      </w:r>
    </w:p>
    <w:p w:rsidR="00C9679B" w:rsidRPr="00B71153" w:rsidP="00B71153">
      <w:pPr>
        <w:ind w:firstLine="709"/>
        <w:jc w:val="center"/>
        <w:rPr>
          <w:bCs/>
          <w:sz w:val="28"/>
          <w:szCs w:val="28"/>
        </w:rPr>
      </w:pPr>
    </w:p>
    <w:p w:rsidR="00435F06" w:rsidRPr="00B71153" w:rsidP="00B71153">
      <w:pPr>
        <w:ind w:firstLine="709"/>
        <w:jc w:val="center"/>
        <w:rPr>
          <w:bCs/>
          <w:sz w:val="28"/>
          <w:szCs w:val="28"/>
        </w:rPr>
      </w:pPr>
      <w:r w:rsidRPr="00B71153">
        <w:rPr>
          <w:bCs/>
          <w:sz w:val="28"/>
          <w:szCs w:val="28"/>
        </w:rPr>
        <w:t>УСТАНОВИЛ:</w:t>
      </w:r>
    </w:p>
    <w:p w:rsidR="00435F06" w:rsidRPr="00B71153" w:rsidP="00B71153">
      <w:pPr>
        <w:ind w:firstLine="709"/>
        <w:jc w:val="both"/>
        <w:rPr>
          <w:sz w:val="28"/>
          <w:szCs w:val="28"/>
        </w:rPr>
      </w:pPr>
    </w:p>
    <w:p w:rsidR="00A910E8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05.05.2026 </w:t>
      </w:r>
      <w:r w:rsidRPr="00B71153" w:rsidR="00C865C0">
        <w:rPr>
          <w:sz w:val="28"/>
          <w:szCs w:val="28"/>
        </w:rPr>
        <w:t>главным специалистом Ханты-Мансийского управления по контролю и надзору в сфере охраны окружающей с</w:t>
      </w:r>
      <w:r w:rsidRPr="00B71153" w:rsidR="00855831">
        <w:rPr>
          <w:sz w:val="28"/>
          <w:szCs w:val="28"/>
        </w:rPr>
        <w:t xml:space="preserve">реды, объектов животного мира и лесных отношений </w:t>
      </w:r>
      <w:r w:rsidRPr="00B71153" w:rsidR="00855831">
        <w:rPr>
          <w:sz w:val="28"/>
          <w:szCs w:val="28"/>
        </w:rPr>
        <w:t>Природнадзора</w:t>
      </w:r>
      <w:r w:rsidRPr="00B71153" w:rsidR="00855831">
        <w:rPr>
          <w:sz w:val="28"/>
          <w:szCs w:val="28"/>
        </w:rPr>
        <w:t xml:space="preserve"> Югры</w:t>
      </w:r>
      <w:r w:rsidRPr="00B71153">
        <w:rPr>
          <w:sz w:val="28"/>
          <w:szCs w:val="28"/>
        </w:rPr>
        <w:t xml:space="preserve"> о том, что 01.04.2026 в 00 час. 01 мин. </w:t>
      </w:r>
      <w:r w:rsidRPr="00B71153">
        <w:rPr>
          <w:sz w:val="28"/>
          <w:szCs w:val="28"/>
        </w:rPr>
        <w:t>юридическое лицо -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 xml:space="preserve">» </w:t>
      </w:r>
      <w:r w:rsidRPr="00B71153" w:rsidR="00DF3843">
        <w:rPr>
          <w:sz w:val="28"/>
          <w:szCs w:val="28"/>
        </w:rPr>
        <w:t xml:space="preserve">осуществляющее деятельность по адресу: ХМАО-Югра, г. Когалым, ул. Мира, д. 23, к. А, </w:t>
      </w:r>
      <w:r w:rsidRPr="00B71153">
        <w:rPr>
          <w:sz w:val="28"/>
          <w:szCs w:val="28"/>
        </w:rPr>
        <w:t>не исполнило обязательное предписание № 2180948-1-11 от 15.08.2025 об устранении выявленных нарушений</w:t>
      </w:r>
      <w:r w:rsidRPr="00B71153" w:rsidR="00DF3843">
        <w:rPr>
          <w:sz w:val="28"/>
          <w:szCs w:val="28"/>
        </w:rPr>
        <w:t>. Ответственность за данной правонарушение предусмотрена ч. 1 ст.19.5 КоАП РФ</w:t>
      </w:r>
      <w:r w:rsidRPr="00B71153" w:rsidR="00421967">
        <w:rPr>
          <w:sz w:val="28"/>
          <w:szCs w:val="28"/>
        </w:rPr>
        <w:t>.</w:t>
      </w:r>
    </w:p>
    <w:p w:rsidR="00590F04" w:rsidRPr="00B71153" w:rsidP="00B71153">
      <w:pPr>
        <w:pStyle w:val="BodyTextIndent"/>
        <w:ind w:firstLine="709"/>
        <w:rPr>
          <w:sz w:val="28"/>
          <w:szCs w:val="28"/>
        </w:rPr>
      </w:pPr>
      <w:r w:rsidRPr="00B71153">
        <w:rPr>
          <w:color w:val="000000"/>
          <w:sz w:val="28"/>
          <w:szCs w:val="28"/>
        </w:rPr>
        <w:t xml:space="preserve">Представитель </w:t>
      </w:r>
      <w:r w:rsidRPr="00B71153" w:rsidR="00C30550">
        <w:rPr>
          <w:sz w:val="28"/>
          <w:szCs w:val="28"/>
        </w:rPr>
        <w:t>ООО «НК «</w:t>
      </w:r>
      <w:r w:rsidRPr="00B71153" w:rsidR="00C30550">
        <w:rPr>
          <w:sz w:val="28"/>
          <w:szCs w:val="28"/>
        </w:rPr>
        <w:t>Югранефтепром</w:t>
      </w:r>
      <w:r w:rsidRPr="00B71153" w:rsidR="00C30550">
        <w:rPr>
          <w:sz w:val="28"/>
          <w:szCs w:val="28"/>
        </w:rPr>
        <w:t xml:space="preserve">» </w:t>
      </w:r>
      <w:r w:rsidRPr="00B71153">
        <w:rPr>
          <w:color w:val="000000"/>
          <w:sz w:val="28"/>
          <w:szCs w:val="28"/>
        </w:rPr>
        <w:t>в</w:t>
      </w:r>
      <w:r w:rsidRPr="00B71153">
        <w:rPr>
          <w:sz w:val="28"/>
          <w:szCs w:val="28"/>
        </w:rPr>
        <w:t xml:space="preserve"> судебное заседание не явился, о времени и месте рассмотрения дела надлежаще извещен, о чем свидетельствует телефонограмма</w:t>
      </w:r>
      <w:r w:rsidRPr="00B71153" w:rsidR="00C30550">
        <w:rPr>
          <w:sz w:val="28"/>
          <w:szCs w:val="28"/>
        </w:rPr>
        <w:t xml:space="preserve">. </w:t>
      </w:r>
    </w:p>
    <w:p w:rsidR="00381E46" w:rsidRPr="00B71153" w:rsidP="00B71153">
      <w:pPr>
        <w:pStyle w:val="BodyTextIndent"/>
        <w:ind w:firstLine="709"/>
        <w:rPr>
          <w:sz w:val="28"/>
          <w:szCs w:val="28"/>
        </w:rPr>
      </w:pPr>
      <w:r w:rsidRPr="00B71153">
        <w:rPr>
          <w:sz w:val="28"/>
          <w:szCs w:val="28"/>
        </w:rPr>
        <w:t>01.06.2026 от представителя юридического лица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>» Полонской М.М., действующей по доверенности № 32 от 07.05.2024, поступило ходатайство о замене административного штрафа на предупреждение и о рассмотрении дела в отсутствии лица, участвующего в деле, в котором указ</w:t>
      </w:r>
      <w:r w:rsidRPr="00B71153" w:rsidR="007E1C20">
        <w:rPr>
          <w:sz w:val="28"/>
          <w:szCs w:val="28"/>
        </w:rPr>
        <w:t>ано</w:t>
      </w:r>
      <w:r w:rsidRPr="00B71153">
        <w:rPr>
          <w:sz w:val="28"/>
          <w:szCs w:val="28"/>
        </w:rPr>
        <w:t xml:space="preserve">, что учитывая, что </w:t>
      </w:r>
      <w:r w:rsidRPr="00B71153" w:rsidR="007E1C20">
        <w:rPr>
          <w:sz w:val="28"/>
          <w:szCs w:val="28"/>
        </w:rPr>
        <w:t>ООО «НК «</w:t>
      </w:r>
      <w:r w:rsidRPr="00B71153" w:rsidR="007E1C20">
        <w:rPr>
          <w:sz w:val="28"/>
          <w:szCs w:val="28"/>
        </w:rPr>
        <w:t>Югранефтепром</w:t>
      </w:r>
      <w:r w:rsidRPr="00B71153" w:rsidR="007E1C20">
        <w:rPr>
          <w:sz w:val="28"/>
          <w:szCs w:val="28"/>
        </w:rPr>
        <w:t>» административное</w:t>
      </w:r>
      <w:r w:rsidRPr="00B71153">
        <w:rPr>
          <w:sz w:val="28"/>
          <w:szCs w:val="28"/>
        </w:rPr>
        <w:t xml:space="preserve"> правонарушение, предусмотренное ч. 1 ст. 19.5 КоАП РФ, совершено впервые, отсутствует имущественный вред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руководствуясь ст. ст. 4.1.1, 3 .4, 24.4 КоАП РФ, </w:t>
      </w:r>
      <w:r w:rsidRPr="00B71153">
        <w:rPr>
          <w:sz w:val="28"/>
          <w:szCs w:val="28"/>
        </w:rPr>
        <w:t>прос</w:t>
      </w:r>
      <w:r w:rsidRPr="00B71153" w:rsidR="007E1C20">
        <w:rPr>
          <w:sz w:val="28"/>
          <w:szCs w:val="28"/>
        </w:rPr>
        <w:t>ят</w:t>
      </w:r>
      <w:r w:rsidRPr="00B71153">
        <w:rPr>
          <w:sz w:val="28"/>
          <w:szCs w:val="28"/>
        </w:rPr>
        <w:t xml:space="preserve"> рассмотреть возможность замены административного наказания в виде административного штрафа на предупреждение.</w:t>
      </w:r>
    </w:p>
    <w:p w:rsidR="00373DAC" w:rsidRPr="00B71153" w:rsidP="00B71153">
      <w:pPr>
        <w:pStyle w:val="BodyTextIndent"/>
        <w:ind w:firstLine="709"/>
        <w:rPr>
          <w:sz w:val="28"/>
          <w:szCs w:val="28"/>
        </w:rPr>
      </w:pPr>
      <w:r w:rsidRPr="00B71153">
        <w:rPr>
          <w:sz w:val="28"/>
          <w:szCs w:val="28"/>
        </w:rPr>
        <w:t>Таким образом, н</w:t>
      </w:r>
      <w:r w:rsidRPr="00B71153">
        <w:rPr>
          <w:sz w:val="28"/>
          <w:szCs w:val="28"/>
        </w:rPr>
        <w:t xml:space="preserve">а основании и в соответствии с ч. 2 ст. 25.1 КоАП РФ дело рассмотрено в отсутствии </w:t>
      </w:r>
      <w:r w:rsidRPr="00B71153">
        <w:rPr>
          <w:sz w:val="28"/>
          <w:szCs w:val="28"/>
        </w:rPr>
        <w:t>представителя юридического лица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>»</w:t>
      </w:r>
      <w:r w:rsidRPr="00B71153">
        <w:rPr>
          <w:sz w:val="28"/>
          <w:szCs w:val="28"/>
        </w:rPr>
        <w:t>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Мировой судья, и</w:t>
      </w:r>
      <w:r w:rsidRPr="00B71153">
        <w:rPr>
          <w:sz w:val="28"/>
          <w:szCs w:val="28"/>
        </w:rPr>
        <w:t xml:space="preserve">зучив материалы дела, </w:t>
      </w:r>
      <w:r w:rsidRPr="00B71153" w:rsidR="004235B0">
        <w:rPr>
          <w:sz w:val="28"/>
          <w:szCs w:val="28"/>
        </w:rPr>
        <w:t xml:space="preserve">ходатайство представителя юридического лица, </w:t>
      </w:r>
      <w:r w:rsidRPr="00B71153">
        <w:rPr>
          <w:sz w:val="28"/>
          <w:szCs w:val="28"/>
        </w:rPr>
        <w:t xml:space="preserve">приходит к выводу, что факт совершения </w:t>
      </w:r>
      <w:r w:rsidRPr="00B71153" w:rsidR="009F6859">
        <w:rPr>
          <w:sz w:val="28"/>
          <w:szCs w:val="28"/>
        </w:rPr>
        <w:t>юридическим лицом ООО «НК «</w:t>
      </w:r>
      <w:r w:rsidRPr="00B71153" w:rsidR="009F6859">
        <w:rPr>
          <w:sz w:val="28"/>
          <w:szCs w:val="28"/>
        </w:rPr>
        <w:t>Югранефтепром</w:t>
      </w:r>
      <w:r w:rsidRPr="00B71153" w:rsidR="009F6859">
        <w:rPr>
          <w:sz w:val="28"/>
          <w:szCs w:val="28"/>
        </w:rPr>
        <w:t xml:space="preserve">» </w:t>
      </w:r>
      <w:r w:rsidRPr="00B71153">
        <w:rPr>
          <w:sz w:val="28"/>
          <w:szCs w:val="28"/>
        </w:rPr>
        <w:t xml:space="preserve">административного правонарушения, предусмотренного ч.1 ст.19.5 Кодекса РФ об административных правонарушениях, нашел </w:t>
      </w:r>
      <w:r w:rsidRPr="00B71153" w:rsidR="009F6859">
        <w:rPr>
          <w:sz w:val="28"/>
          <w:szCs w:val="28"/>
        </w:rPr>
        <w:t>свое подтверждение</w:t>
      </w:r>
      <w:r w:rsidRPr="00B71153">
        <w:rPr>
          <w:sz w:val="28"/>
          <w:szCs w:val="28"/>
        </w:rPr>
        <w:t>.</w:t>
      </w:r>
    </w:p>
    <w:p w:rsidR="00730E3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В соответствии с ч.1 ст.19.5 Кодекса РФ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Из материалов дела следует, что </w:t>
      </w:r>
      <w:r w:rsidRPr="00B71153" w:rsidR="003B0C9A">
        <w:rPr>
          <w:sz w:val="28"/>
          <w:szCs w:val="28"/>
        </w:rPr>
        <w:t xml:space="preserve">15.08.2025 </w:t>
      </w:r>
      <w:r w:rsidRPr="00B71153">
        <w:rPr>
          <w:sz w:val="28"/>
          <w:szCs w:val="28"/>
        </w:rPr>
        <w:t>п</w:t>
      </w:r>
      <w:r w:rsidRPr="00B71153">
        <w:rPr>
          <w:sz w:val="28"/>
          <w:szCs w:val="28"/>
        </w:rPr>
        <w:t>редписанием № 2180948-1-11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 xml:space="preserve">» было предписано в срок до 31.03.2026 устранить выявленные в ходе внеплановой выездной проверки № 2178468-1-11 нарушения правил пожарной и санитарной безопасности в лесах на лесных участках, используемых по договору аренды № 0417 /24-10-ДА от 06.09.2024. 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12.03.2026 в адрес Ханты-Мансийского управления </w:t>
      </w:r>
      <w:r w:rsidRPr="00B71153">
        <w:rPr>
          <w:sz w:val="28"/>
          <w:szCs w:val="28"/>
        </w:rPr>
        <w:t>Природнадзора</w:t>
      </w:r>
      <w:r w:rsidRPr="00B71153">
        <w:rPr>
          <w:sz w:val="28"/>
          <w:szCs w:val="28"/>
        </w:rPr>
        <w:t xml:space="preserve"> от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>» поступило ходатайство (исх</w:t>
      </w:r>
      <w:r w:rsidRPr="00B71153" w:rsidR="00EC1650">
        <w:rPr>
          <w:sz w:val="28"/>
          <w:szCs w:val="28"/>
        </w:rPr>
        <w:t>.</w:t>
      </w:r>
      <w:r w:rsidRPr="00B71153">
        <w:rPr>
          <w:sz w:val="28"/>
          <w:szCs w:val="28"/>
        </w:rPr>
        <w:t xml:space="preserve"> № 12-ЗУ от 12.03.2026) о продлении срока исполнения предписания № 2180948-1-11 до 30.09.2026. В связи с тем, что в предписании об устранении выявленного нарушения от 15.08.2025 № 2180948-1-11 указано на нарушение правил пожарной безопасности в лесах и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>» ходатайствует о продлении срока исполнения предписания до 30.09.2026 на период пожароопасного сезона 2026 года</w:t>
      </w:r>
      <w:r w:rsidRPr="00B71153" w:rsidR="003B0C9A">
        <w:rPr>
          <w:sz w:val="28"/>
          <w:szCs w:val="28"/>
        </w:rPr>
        <w:t>. Р</w:t>
      </w:r>
      <w:r w:rsidRPr="00B71153">
        <w:rPr>
          <w:sz w:val="28"/>
          <w:szCs w:val="28"/>
        </w:rPr>
        <w:t>ешением № 31-02-1664 от 18.03.2026 в предоставлении отсрочки исполнения предписания об устранении выявленного нарушения от 15.08.2025 № 2180948-1-11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 xml:space="preserve">» отказано. 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В адрес </w:t>
      </w:r>
      <w:r w:rsidRPr="00B71153">
        <w:rPr>
          <w:sz w:val="28"/>
          <w:szCs w:val="28"/>
        </w:rPr>
        <w:t>Природнадзора</w:t>
      </w:r>
      <w:r w:rsidRPr="00B71153">
        <w:rPr>
          <w:sz w:val="28"/>
          <w:szCs w:val="28"/>
        </w:rPr>
        <w:t xml:space="preserve"> Югры от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 xml:space="preserve">» не поступало документов и сведений об исполнении предписания </w:t>
      </w:r>
      <w:r w:rsidRPr="00B71153" w:rsidR="002A0AAC">
        <w:rPr>
          <w:sz w:val="28"/>
          <w:szCs w:val="28"/>
        </w:rPr>
        <w:t xml:space="preserve">№ 2180948-1-11 </w:t>
      </w:r>
      <w:r w:rsidRPr="00B71153">
        <w:rPr>
          <w:sz w:val="28"/>
          <w:szCs w:val="28"/>
        </w:rPr>
        <w:t xml:space="preserve">от </w:t>
      </w:r>
      <w:r w:rsidRPr="00B71153" w:rsidR="002A0AAC">
        <w:rPr>
          <w:sz w:val="28"/>
          <w:szCs w:val="28"/>
        </w:rPr>
        <w:t>15.08</w:t>
      </w:r>
      <w:r w:rsidRPr="00B71153">
        <w:rPr>
          <w:sz w:val="28"/>
          <w:szCs w:val="28"/>
        </w:rPr>
        <w:t>.202</w:t>
      </w:r>
      <w:r w:rsidRPr="00B71153" w:rsidR="00721DB7">
        <w:rPr>
          <w:sz w:val="28"/>
          <w:szCs w:val="28"/>
        </w:rPr>
        <w:t>5</w:t>
      </w:r>
      <w:r w:rsidRPr="00B71153">
        <w:rPr>
          <w:sz w:val="28"/>
          <w:szCs w:val="28"/>
        </w:rPr>
        <w:t xml:space="preserve">. Также в адрес </w:t>
      </w:r>
      <w:r w:rsidRPr="00B71153">
        <w:rPr>
          <w:sz w:val="28"/>
          <w:szCs w:val="28"/>
        </w:rPr>
        <w:t>Природнадзора</w:t>
      </w:r>
      <w:r w:rsidRPr="00B71153">
        <w:rPr>
          <w:sz w:val="28"/>
          <w:szCs w:val="28"/>
        </w:rPr>
        <w:t xml:space="preserve"> от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 xml:space="preserve">» не поступало вопросов, связанных с исполнением решения. 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Ханты-Мансийским управлением </w:t>
      </w:r>
      <w:r w:rsidRPr="00B71153">
        <w:rPr>
          <w:sz w:val="28"/>
          <w:szCs w:val="28"/>
        </w:rPr>
        <w:t>Природнадзора</w:t>
      </w:r>
      <w:r w:rsidRPr="00B71153">
        <w:rPr>
          <w:sz w:val="28"/>
          <w:szCs w:val="28"/>
        </w:rPr>
        <w:t xml:space="preserve"> - Югры, в соответствии со статьей 95 Федерального закона от 31.07.2020 № 248-ФЗ «О государственном контроле (надзоре) и муниципальном контроле в Российской Федерации», на основании задания № 2202746-1-11 от 13.04.2026 проведено </w:t>
      </w:r>
      <w:r w:rsidRPr="00B71153">
        <w:rPr>
          <w:sz w:val="28"/>
          <w:szCs w:val="28"/>
        </w:rPr>
        <w:t>наблюдение за соблюдением обязательных требований (мониторинг безопасности) лесного участка, предоставленного по договору аренды № 041 7 /24-1</w:t>
      </w:r>
      <w:r w:rsidRPr="00B71153" w:rsidR="007473C2">
        <w:rPr>
          <w:sz w:val="28"/>
          <w:szCs w:val="28"/>
        </w:rPr>
        <w:t>0</w:t>
      </w:r>
      <w:r w:rsidRPr="00B71153">
        <w:rPr>
          <w:sz w:val="28"/>
          <w:szCs w:val="28"/>
        </w:rPr>
        <w:t xml:space="preserve">-ДА от </w:t>
      </w:r>
      <w:r w:rsidRPr="00B71153" w:rsidR="007473C2">
        <w:rPr>
          <w:sz w:val="28"/>
          <w:szCs w:val="28"/>
        </w:rPr>
        <w:t>06</w:t>
      </w:r>
      <w:r w:rsidRPr="00B71153">
        <w:rPr>
          <w:sz w:val="28"/>
          <w:szCs w:val="28"/>
        </w:rPr>
        <w:t>.</w:t>
      </w:r>
      <w:r w:rsidRPr="00B71153" w:rsidR="007473C2">
        <w:rPr>
          <w:sz w:val="28"/>
          <w:szCs w:val="28"/>
        </w:rPr>
        <w:t>09</w:t>
      </w:r>
      <w:r w:rsidRPr="00B71153">
        <w:rPr>
          <w:sz w:val="28"/>
          <w:szCs w:val="28"/>
        </w:rPr>
        <w:t>.2024 ОО</w:t>
      </w:r>
      <w:r w:rsidRPr="00B71153" w:rsidR="00EC1650">
        <w:rPr>
          <w:sz w:val="28"/>
          <w:szCs w:val="28"/>
        </w:rPr>
        <w:t>О «НК «</w:t>
      </w:r>
      <w:r w:rsidRPr="00B71153" w:rsidR="00EC1650">
        <w:rPr>
          <w:sz w:val="28"/>
          <w:szCs w:val="28"/>
        </w:rPr>
        <w:t>Югранефтепром</w:t>
      </w:r>
      <w:r w:rsidRPr="00B71153" w:rsidR="00EC1650">
        <w:rPr>
          <w:sz w:val="28"/>
          <w:szCs w:val="28"/>
        </w:rPr>
        <w:t>», так как 0</w:t>
      </w:r>
      <w:r w:rsidRPr="00B71153">
        <w:rPr>
          <w:sz w:val="28"/>
          <w:szCs w:val="28"/>
        </w:rPr>
        <w:t xml:space="preserve">1.04.2026 истек срок исполнения контролируемым лицом решения, принятого в соответствии с пунктом 1 части 2 статьи 90 Федерального закона №248-ФЗ «О государственном контроле (надзоре) и муниципальном контроле в Российской Федерации». 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В рамках проведения наблюдения за соблюдением обязательных требований (мониторинг безопасности) рассмотрены материалы выездного обследования, проведенного на основании задания от 03.04.2026 № 2201902-1-11, в ходе которого произведен визуальный осмотр лесного участка, предоставленного по договору аренды 0417/24-10-ДА от 06.09.2024. 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На момент осмотра в квартале 342 выделе 63 Троицкого урочища Троицкого участкового лесничества </w:t>
      </w:r>
      <w:r w:rsidRPr="00B71153">
        <w:rPr>
          <w:sz w:val="28"/>
          <w:szCs w:val="28"/>
        </w:rPr>
        <w:t>Самаровского</w:t>
      </w:r>
      <w:r w:rsidRPr="00B71153">
        <w:rPr>
          <w:sz w:val="28"/>
          <w:szCs w:val="28"/>
        </w:rPr>
        <w:t xml:space="preserve"> лесничества в пределах географических координат: N 61,15125, Е 67,75076; N 61,15131, Е 67,75074 выявлен факт хранения в штабелях неочищенной от сучьев заготовленной древесины, штабеля древесины и порубочные остатки уложены у края леса (стены леса). </w:t>
      </w:r>
    </w:p>
    <w:p w:rsidR="00A12FC9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В квартале 316 выделах 36,70 Троицкого урочища Троицкого участкового лесничества </w:t>
      </w:r>
      <w:r w:rsidRPr="00B71153">
        <w:rPr>
          <w:sz w:val="28"/>
          <w:szCs w:val="28"/>
        </w:rPr>
        <w:t>Самаровского</w:t>
      </w:r>
      <w:r w:rsidRPr="00B71153">
        <w:rPr>
          <w:sz w:val="28"/>
          <w:szCs w:val="28"/>
        </w:rPr>
        <w:t xml:space="preserve"> лесничества в пределах географических координат: N 61,17327 Е 67,74360; N 61,17314, Е 67,74403 выявлен факт хранения у края леса (стены леса) в штабелях неочищенной от сучьев древесины. </w:t>
      </w:r>
    </w:p>
    <w:p w:rsidR="004E2F63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В квартале 245 выделе 12 Троицкого урочища, Троицкого участкового лесничества, </w:t>
      </w:r>
      <w:r w:rsidRPr="00B71153">
        <w:rPr>
          <w:sz w:val="28"/>
          <w:szCs w:val="28"/>
        </w:rPr>
        <w:t>Самаровского</w:t>
      </w:r>
      <w:r w:rsidRPr="00B71153">
        <w:rPr>
          <w:sz w:val="28"/>
          <w:szCs w:val="28"/>
        </w:rPr>
        <w:t xml:space="preserve"> лесничества в пределах географических координат: N 61,23512 Е 67,57251; N 61,23515, Е 67,57227; N 61.23574, Е 67.57449 выявлен факт хранения у края леса (стены леса) в штабелях неочищенной от сучьев древесины.</w:t>
      </w:r>
    </w:p>
    <w:p w:rsidR="00EC1650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Таким образом, в</w:t>
      </w:r>
      <w:r w:rsidRPr="00B71153">
        <w:rPr>
          <w:sz w:val="28"/>
          <w:szCs w:val="28"/>
        </w:rPr>
        <w:t xml:space="preserve"> ходе проведения контрольно-надзорного мероприятия без взаимодействия с контролируемым лицом - наблюдения за соблюдением обязательных требований (мониторинг безопасности) выявлен факт невыполнения обязательного предписания № 2180948-1-11 от 15.08.2025: юридическое лицо ООО «Нефтяная компания «</w:t>
      </w:r>
      <w:r w:rsidRPr="00B71153">
        <w:rPr>
          <w:sz w:val="28"/>
          <w:szCs w:val="28"/>
        </w:rPr>
        <w:t>Югранефтспром</w:t>
      </w:r>
      <w:r w:rsidRPr="00B71153">
        <w:rPr>
          <w:sz w:val="28"/>
          <w:szCs w:val="28"/>
        </w:rPr>
        <w:t xml:space="preserve">», являясь арендатором лесного участка по договору аренды № 0417/24-10-ДА от 06.09.2024, ответственное за соблюдение требований законодательства на переданных в пользование землях лесного фонда, находящихся в федеральной собственности, не приняло мер по соблюдению требований правил пожарной безопасности в лесах, правил санитарной безопасности в лесах, а именно допустило </w:t>
      </w:r>
      <w:r w:rsidRPr="00B71153">
        <w:rPr>
          <w:sz w:val="28"/>
          <w:szCs w:val="28"/>
        </w:rPr>
        <w:t>неочистку</w:t>
      </w:r>
      <w:r w:rsidRPr="00B71153">
        <w:rPr>
          <w:sz w:val="28"/>
          <w:szCs w:val="28"/>
        </w:rPr>
        <w:t xml:space="preserve"> мест рубок от порубочных остатков, сдвигание порубочных остатков и неочищенной от сучьев древесины к краю леса (стене леса), чем нарушило обязательные требования. </w:t>
      </w:r>
    </w:p>
    <w:p w:rsidR="004235B0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По результатам рассмотрения материалов проверки в отношении юридического лица ООО «НК «</w:t>
      </w:r>
      <w:r w:rsidRPr="00B71153">
        <w:rPr>
          <w:sz w:val="28"/>
          <w:szCs w:val="28"/>
        </w:rPr>
        <w:t>Югранефтепром</w:t>
      </w:r>
      <w:r w:rsidRPr="00B71153">
        <w:rPr>
          <w:sz w:val="28"/>
          <w:szCs w:val="28"/>
        </w:rPr>
        <w:t xml:space="preserve">» возбуждено дело об административном правонарушении, предусмотренном ч. 1 ст. 19.5 КоАП РФ: </w:t>
      </w:r>
      <w:r w:rsidRPr="00B71153">
        <w:rPr>
          <w:sz w:val="28"/>
          <w:szCs w:val="28"/>
        </w:rPr>
        <w:t>невыполнение в установленный срок законного предписания (постановления, представления, решения) органа.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В соответствии с ч.1 ст.19.5 Кодекса РФ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Материалы дела свидетельствуют о том, что </w:t>
      </w:r>
      <w:r w:rsidRPr="00B71153" w:rsidR="008F30B5">
        <w:rPr>
          <w:sz w:val="28"/>
          <w:szCs w:val="28"/>
        </w:rPr>
        <w:t>юридическо</w:t>
      </w:r>
      <w:r w:rsidRPr="00B71153" w:rsidR="00D34982">
        <w:rPr>
          <w:sz w:val="28"/>
          <w:szCs w:val="28"/>
        </w:rPr>
        <w:t>е</w:t>
      </w:r>
      <w:r w:rsidRPr="00B71153" w:rsidR="008F30B5">
        <w:rPr>
          <w:sz w:val="28"/>
          <w:szCs w:val="28"/>
        </w:rPr>
        <w:t xml:space="preserve"> лиц</w:t>
      </w:r>
      <w:r w:rsidRPr="00B71153" w:rsidR="00D34982">
        <w:rPr>
          <w:sz w:val="28"/>
          <w:szCs w:val="28"/>
        </w:rPr>
        <w:t>о</w:t>
      </w:r>
      <w:r w:rsidRPr="00B71153" w:rsidR="008F30B5">
        <w:rPr>
          <w:sz w:val="28"/>
          <w:szCs w:val="28"/>
        </w:rPr>
        <w:t xml:space="preserve"> ООО «НК «</w:t>
      </w:r>
      <w:r w:rsidRPr="00B71153" w:rsidR="008F30B5">
        <w:rPr>
          <w:sz w:val="28"/>
          <w:szCs w:val="28"/>
        </w:rPr>
        <w:t>Югранефтепром</w:t>
      </w:r>
      <w:r w:rsidRPr="00B71153" w:rsidR="008F30B5">
        <w:rPr>
          <w:sz w:val="28"/>
          <w:szCs w:val="28"/>
        </w:rPr>
        <w:t>»</w:t>
      </w:r>
      <w:r w:rsidRPr="00B71153">
        <w:rPr>
          <w:sz w:val="28"/>
          <w:szCs w:val="28"/>
        </w:rPr>
        <w:t>, получив предписание административного органа об устранении нарушений обязательных требований в области защиты населения и территорий от чрезвычайных ситуаций, не приняла все зависящие от него мер по его надлежащему выполнению в установленный в связи с чем подлежит ответственности по части 1 статьи 19.5 КоАП РФ.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Таким образом, факт совершения административного правонарушения </w:t>
      </w:r>
      <w:r w:rsidRPr="00B71153" w:rsidR="004235B0">
        <w:rPr>
          <w:sz w:val="28"/>
          <w:szCs w:val="28"/>
        </w:rPr>
        <w:t>ООО «НК «</w:t>
      </w:r>
      <w:r w:rsidRPr="00B71153" w:rsidR="004235B0">
        <w:rPr>
          <w:sz w:val="28"/>
          <w:szCs w:val="28"/>
        </w:rPr>
        <w:t>Югранефтепром</w:t>
      </w:r>
      <w:r w:rsidRPr="00B71153" w:rsidR="004235B0">
        <w:rPr>
          <w:sz w:val="28"/>
          <w:szCs w:val="28"/>
        </w:rPr>
        <w:t xml:space="preserve">» </w:t>
      </w:r>
      <w:r w:rsidRPr="00B71153">
        <w:rPr>
          <w:sz w:val="28"/>
          <w:szCs w:val="28"/>
        </w:rPr>
        <w:t xml:space="preserve">подтверждается следующими доказательствами, которые суд признает относимыми и допустимыми: протоколом об административном правонарушении </w:t>
      </w:r>
      <w:r w:rsidRPr="00B71153" w:rsidR="006F3B7C">
        <w:rPr>
          <w:sz w:val="28"/>
          <w:szCs w:val="28"/>
        </w:rPr>
        <w:t>01-025/2026 от 05.05.2026;</w:t>
      </w:r>
      <w:r w:rsidRPr="00B71153">
        <w:rPr>
          <w:sz w:val="28"/>
          <w:szCs w:val="28"/>
        </w:rPr>
        <w:t xml:space="preserve"> предписанием </w:t>
      </w:r>
      <w:r w:rsidRPr="00B71153" w:rsidR="006F3B7C">
        <w:rPr>
          <w:sz w:val="28"/>
          <w:szCs w:val="28"/>
        </w:rPr>
        <w:t xml:space="preserve">№2180948-1-11 об устранении выявленных нарушений от 15.08.2025; </w:t>
      </w:r>
      <w:r w:rsidRPr="00B71153" w:rsidR="00E64F8D">
        <w:rPr>
          <w:sz w:val="28"/>
          <w:szCs w:val="28"/>
        </w:rPr>
        <w:t>ходатайством генерального директора ООО «НК «</w:t>
      </w:r>
      <w:r w:rsidRPr="00B71153" w:rsidR="00E64F8D">
        <w:rPr>
          <w:sz w:val="28"/>
          <w:szCs w:val="28"/>
        </w:rPr>
        <w:t>Югранефтепром</w:t>
      </w:r>
      <w:r w:rsidRPr="00B71153" w:rsidR="00E64F8D">
        <w:rPr>
          <w:sz w:val="28"/>
          <w:szCs w:val="28"/>
        </w:rPr>
        <w:t>» от 12.03.2026</w:t>
      </w:r>
      <w:r w:rsidRPr="00B71153" w:rsidR="000B21CD">
        <w:rPr>
          <w:sz w:val="28"/>
          <w:szCs w:val="28"/>
        </w:rPr>
        <w:t xml:space="preserve"> о продлении срока исполнения предписания до 30.09.2026 на период пожароопасного сезона 2026 года</w:t>
      </w:r>
      <w:r w:rsidRPr="00B71153" w:rsidR="00E64F8D">
        <w:rPr>
          <w:sz w:val="28"/>
          <w:szCs w:val="28"/>
        </w:rPr>
        <w:t xml:space="preserve">; решением </w:t>
      </w:r>
      <w:r w:rsidRPr="00B71153" w:rsidR="000B21CD">
        <w:rPr>
          <w:sz w:val="28"/>
          <w:szCs w:val="28"/>
        </w:rPr>
        <w:t>№ 31-02-1664 от 18.03.2026 об отказе в предоставлении отсрочки исполнения предписания об устранении выявленного нарушения от 15.08.2025 № 2180948-1-11 ООО «НК «</w:t>
      </w:r>
      <w:r w:rsidRPr="00B71153" w:rsidR="000B21CD">
        <w:rPr>
          <w:sz w:val="28"/>
          <w:szCs w:val="28"/>
        </w:rPr>
        <w:t>Югранефтепром</w:t>
      </w:r>
      <w:r w:rsidRPr="00B71153" w:rsidR="000B21CD">
        <w:rPr>
          <w:sz w:val="28"/>
          <w:szCs w:val="28"/>
        </w:rPr>
        <w:t>»; копи</w:t>
      </w:r>
      <w:r w:rsidRPr="00B71153" w:rsidR="00850CD7">
        <w:rPr>
          <w:sz w:val="28"/>
          <w:szCs w:val="28"/>
        </w:rPr>
        <w:t>ей</w:t>
      </w:r>
      <w:r w:rsidRPr="00B71153" w:rsidR="000B21CD">
        <w:rPr>
          <w:sz w:val="28"/>
          <w:szCs w:val="28"/>
        </w:rPr>
        <w:t xml:space="preserve"> задания № 22</w:t>
      </w:r>
      <w:r w:rsidRPr="00B71153" w:rsidR="00CE187F">
        <w:rPr>
          <w:sz w:val="28"/>
          <w:szCs w:val="28"/>
        </w:rPr>
        <w:t>01902-1-11 о проведении контрольного (надзорного) мероприятия без взаимодействия с контролируемым лицом-выездное обследование</w:t>
      </w:r>
      <w:r w:rsidRPr="00B71153" w:rsidR="00850CD7">
        <w:rPr>
          <w:sz w:val="28"/>
          <w:szCs w:val="28"/>
        </w:rPr>
        <w:t xml:space="preserve"> от 03.04.2026; выпиской из акта по результатам проведения выездного обследования;</w:t>
      </w:r>
      <w:r w:rsidRPr="00B71153" w:rsidR="009F79B7">
        <w:rPr>
          <w:sz w:val="28"/>
          <w:szCs w:val="28"/>
        </w:rPr>
        <w:t xml:space="preserve"> копией протокола осмотра № 2201902-1-11 </w:t>
      </w:r>
      <w:r w:rsidRPr="00B71153" w:rsidR="00850CD7">
        <w:rPr>
          <w:sz w:val="28"/>
          <w:szCs w:val="28"/>
        </w:rPr>
        <w:t xml:space="preserve"> </w:t>
      </w:r>
      <w:r w:rsidRPr="00B71153" w:rsidR="009F79B7">
        <w:rPr>
          <w:sz w:val="28"/>
          <w:szCs w:val="28"/>
        </w:rPr>
        <w:t xml:space="preserve">от 08.04.2026 с </w:t>
      </w:r>
      <w:r w:rsidRPr="00B71153" w:rsidR="009F79B7">
        <w:rPr>
          <w:sz w:val="28"/>
          <w:szCs w:val="28"/>
        </w:rPr>
        <w:t>фототаблицей</w:t>
      </w:r>
      <w:r w:rsidRPr="00B71153" w:rsidR="009F79B7">
        <w:rPr>
          <w:sz w:val="28"/>
          <w:szCs w:val="28"/>
        </w:rPr>
        <w:t>;</w:t>
      </w:r>
      <w:r w:rsidRPr="00B71153" w:rsidR="00D34982">
        <w:rPr>
          <w:sz w:val="28"/>
          <w:szCs w:val="28"/>
        </w:rPr>
        <w:t xml:space="preserve"> копией задания № 2202746-1-11 о проведении контрольного (надзорного) мероприятия без взаимодействия с контролируемым лицом-</w:t>
      </w:r>
      <w:r w:rsidRPr="00B71153" w:rsidR="00907C4B">
        <w:rPr>
          <w:sz w:val="28"/>
          <w:szCs w:val="28"/>
        </w:rPr>
        <w:t xml:space="preserve">наблюдение за соблюдением обязательный требований </w:t>
      </w:r>
      <w:r w:rsidRPr="00B71153" w:rsidR="00D34982">
        <w:rPr>
          <w:sz w:val="28"/>
          <w:szCs w:val="28"/>
        </w:rPr>
        <w:t xml:space="preserve">от </w:t>
      </w:r>
      <w:r w:rsidRPr="00B71153" w:rsidR="00907C4B">
        <w:rPr>
          <w:sz w:val="28"/>
          <w:szCs w:val="28"/>
        </w:rPr>
        <w:t>1</w:t>
      </w:r>
      <w:r w:rsidRPr="00B71153" w:rsidR="00D34982">
        <w:rPr>
          <w:sz w:val="28"/>
          <w:szCs w:val="28"/>
        </w:rPr>
        <w:t>3.04.2026;</w:t>
      </w:r>
      <w:r w:rsidRPr="00B71153" w:rsidR="00907C4B">
        <w:rPr>
          <w:sz w:val="28"/>
          <w:szCs w:val="28"/>
        </w:rPr>
        <w:t xml:space="preserve"> выпиской из акта по результатам проведения наблюдения за </w:t>
      </w:r>
      <w:r w:rsidRPr="00B71153" w:rsidR="000D752A">
        <w:rPr>
          <w:sz w:val="28"/>
          <w:szCs w:val="28"/>
        </w:rPr>
        <w:t xml:space="preserve">соблюдением обязательных требований (мониторинга безопасности); </w:t>
      </w:r>
      <w:r w:rsidRPr="00B71153" w:rsidR="00907C4B">
        <w:rPr>
          <w:sz w:val="28"/>
          <w:szCs w:val="28"/>
        </w:rPr>
        <w:t>выездного обследования;</w:t>
      </w:r>
      <w:r w:rsidRPr="00B71153" w:rsidR="000D752A">
        <w:rPr>
          <w:sz w:val="28"/>
          <w:szCs w:val="28"/>
        </w:rPr>
        <w:t xml:space="preserve"> копию ходатайства о замене административного штрафа на предупреждение от 23.05.2026;</w:t>
      </w:r>
      <w:r w:rsidRPr="00B71153" w:rsidR="00F83410">
        <w:rPr>
          <w:sz w:val="28"/>
          <w:szCs w:val="28"/>
        </w:rPr>
        <w:t xml:space="preserve"> уведомлением (извещением) о месте и времени составления протокола об административном правонарушении от 14.04.2026</w:t>
      </w:r>
      <w:r w:rsidRPr="00B71153">
        <w:rPr>
          <w:sz w:val="28"/>
          <w:szCs w:val="28"/>
        </w:rPr>
        <w:t>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Исследованные в судебном заседании доказательства полностью подтверждают вину юридического лица </w:t>
      </w:r>
      <w:r w:rsidRPr="00B71153" w:rsidR="00CD26AF">
        <w:rPr>
          <w:sz w:val="28"/>
          <w:szCs w:val="28"/>
        </w:rPr>
        <w:t>ООО «НК «</w:t>
      </w:r>
      <w:r w:rsidRPr="00B71153" w:rsidR="00CD26AF">
        <w:rPr>
          <w:sz w:val="28"/>
          <w:szCs w:val="28"/>
        </w:rPr>
        <w:t>Югранефтепром</w:t>
      </w:r>
      <w:r w:rsidRPr="00B71153" w:rsidR="00CD26AF">
        <w:rPr>
          <w:sz w:val="28"/>
          <w:szCs w:val="28"/>
        </w:rPr>
        <w:t xml:space="preserve">» </w:t>
      </w:r>
      <w:r w:rsidRPr="00B71153">
        <w:rPr>
          <w:sz w:val="28"/>
          <w:szCs w:val="28"/>
        </w:rPr>
        <w:t xml:space="preserve">в совершении административного правонарушения, предусмотренного ч.1 </w:t>
      </w:r>
      <w:r w:rsidRPr="00B71153">
        <w:rPr>
          <w:sz w:val="28"/>
          <w:szCs w:val="28"/>
        </w:rPr>
        <w:t>ст.19.5 Кодекса Российской Федерации об административных правонарушениях.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названного кодекса).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Рассматривая ходатайства представителей юридического лица о замене наказания в виде штрафа предупреждением суд полагает, что оно не подлежит удовлетворению по следующим основаниям.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В соответствии со статьей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В части 2 статьи 4.1.1 Кодекса Российской Федерации об административных правонарушениях указано, что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статьей 19.5 настоящего Кодекса.</w:t>
      </w:r>
    </w:p>
    <w:p w:rsidR="00B7057C" w:rsidRPr="00B71153" w:rsidP="00B7115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принимает во внимание, что </w:t>
      </w:r>
      <w:r w:rsidRPr="00B71153" w:rsidR="00CD26AF">
        <w:rPr>
          <w:sz w:val="28"/>
          <w:szCs w:val="28"/>
        </w:rPr>
        <w:t>ООО «НК «</w:t>
      </w:r>
      <w:r w:rsidRPr="00B71153" w:rsidR="00CD26AF">
        <w:rPr>
          <w:sz w:val="28"/>
          <w:szCs w:val="28"/>
        </w:rPr>
        <w:t>Югранефтепром</w:t>
      </w:r>
      <w:r w:rsidRPr="00B71153" w:rsidR="00CD26AF">
        <w:rPr>
          <w:sz w:val="28"/>
          <w:szCs w:val="28"/>
        </w:rPr>
        <w:t xml:space="preserve">» </w:t>
      </w:r>
      <w:r w:rsidRPr="00B71153">
        <w:rPr>
          <w:sz w:val="28"/>
          <w:szCs w:val="28"/>
        </w:rPr>
        <w:t>является производственным объектом и несоблюдение данным предприятием требований и мероприятий в области гражданской обороны существенно нарушают охраняемые общественные отношения, принимает во внимание отсутствие отягчающих ответственность обстоятельств, смягчающим обстоятельством является признание вины, и приходит к выводу о назначении наказания в виде минимального размера штрафа, предусмотренного санкцией статьи.</w:t>
      </w:r>
    </w:p>
    <w:p w:rsidR="00031EF0" w:rsidRPr="00B71153" w:rsidP="00B71153">
      <w:pPr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Руководствуясь ч.1 ст.19.5 и ст.ст.29.10, 29.11 КоАП РФ, мировой судья,</w:t>
      </w:r>
    </w:p>
    <w:p w:rsidR="00031EF0" w:rsidRPr="00B71153" w:rsidP="00B71153">
      <w:pPr>
        <w:ind w:firstLine="709"/>
        <w:jc w:val="both"/>
        <w:rPr>
          <w:sz w:val="28"/>
          <w:szCs w:val="28"/>
        </w:rPr>
      </w:pPr>
    </w:p>
    <w:p w:rsidR="00031EF0" w:rsidRPr="00B71153" w:rsidP="00B71153">
      <w:pPr>
        <w:ind w:right="10" w:firstLine="709"/>
        <w:jc w:val="center"/>
        <w:rPr>
          <w:sz w:val="28"/>
          <w:szCs w:val="28"/>
        </w:rPr>
      </w:pPr>
      <w:r w:rsidRPr="00B71153">
        <w:rPr>
          <w:sz w:val="28"/>
          <w:szCs w:val="28"/>
        </w:rPr>
        <w:t>ПОСТАНОВИЛ:</w:t>
      </w:r>
    </w:p>
    <w:p w:rsidR="00031EF0" w:rsidRPr="00B71153" w:rsidP="00B71153">
      <w:pPr>
        <w:ind w:right="10" w:firstLine="709"/>
        <w:jc w:val="center"/>
        <w:rPr>
          <w:sz w:val="28"/>
          <w:szCs w:val="28"/>
        </w:rPr>
      </w:pPr>
    </w:p>
    <w:p w:rsidR="00031EF0" w:rsidRPr="00B71153" w:rsidP="00B71153">
      <w:pPr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 xml:space="preserve">признать юридическое лицо </w:t>
      </w:r>
      <w:r w:rsidRPr="00B71153" w:rsidR="00531B8A">
        <w:rPr>
          <w:sz w:val="28"/>
          <w:szCs w:val="28"/>
        </w:rPr>
        <w:t>Общество с ограниченной ответственностью «НК «</w:t>
      </w:r>
      <w:r w:rsidRPr="00B71153" w:rsidR="00531B8A">
        <w:rPr>
          <w:sz w:val="28"/>
          <w:szCs w:val="28"/>
        </w:rPr>
        <w:t>Югранефтепром</w:t>
      </w:r>
      <w:r w:rsidRPr="00B71153" w:rsidR="00531B8A">
        <w:rPr>
          <w:sz w:val="28"/>
          <w:szCs w:val="28"/>
        </w:rPr>
        <w:t xml:space="preserve">» </w:t>
      </w:r>
      <w:r w:rsidRPr="00B71153">
        <w:rPr>
          <w:sz w:val="28"/>
          <w:szCs w:val="28"/>
        </w:rPr>
        <w:t>виновным в совершении административного правонарушения, предусмотренного ч.1 ст.19.5 КоАП РФ, и назначить наказание в виде административного штрафа в размере 10 000 (десять тысяч) рублей.</w:t>
      </w:r>
    </w:p>
    <w:p w:rsidR="00031EF0" w:rsidRPr="00B71153" w:rsidP="00B71153">
      <w:pPr>
        <w:shd w:val="clear" w:color="auto" w:fill="FFFFFF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71153">
        <w:rPr>
          <w:sz w:val="28"/>
          <w:szCs w:val="28"/>
        </w:rPr>
        <w:t xml:space="preserve">На основании ч.1 ст.32.2 КоАП РФ </w:t>
      </w:r>
      <w:r w:rsidRPr="00B71153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B7115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B71153">
        <w:rPr>
          <w:rFonts w:eastAsia="Calibri"/>
          <w:sz w:val="28"/>
          <w:szCs w:val="28"/>
          <w:lang w:eastAsia="en-US"/>
        </w:rPr>
        <w:t xml:space="preserve">, </w:t>
      </w:r>
      <w:hyperlink r:id="rId4" w:anchor="sub_302013" w:history="1">
        <w:r w:rsidRPr="00B7115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B71153">
        <w:rPr>
          <w:rFonts w:eastAsia="Calibri"/>
          <w:sz w:val="28"/>
          <w:szCs w:val="28"/>
          <w:lang w:eastAsia="en-US"/>
        </w:rPr>
        <w:t xml:space="preserve">, </w:t>
      </w:r>
      <w:hyperlink r:id="rId4" w:anchor="sub_322131" w:history="1">
        <w:r w:rsidRPr="00B7115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B71153">
        <w:rPr>
          <w:rFonts w:eastAsia="Calibri"/>
          <w:sz w:val="28"/>
          <w:szCs w:val="28"/>
          <w:lang w:eastAsia="en-US"/>
        </w:rPr>
        <w:t xml:space="preserve">, </w:t>
      </w:r>
      <w:hyperlink r:id="rId4" w:anchor="sub_322132" w:history="1">
        <w:r w:rsidRPr="00B7115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B71153">
        <w:rPr>
          <w:rFonts w:eastAsia="Calibri"/>
          <w:sz w:val="28"/>
          <w:szCs w:val="28"/>
          <w:lang w:eastAsia="en-US"/>
        </w:rPr>
        <w:t xml:space="preserve"> и </w:t>
      </w:r>
      <w:hyperlink r:id="rId4" w:anchor="sub_302014" w:history="1">
        <w:r w:rsidRPr="00B7115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B71153">
        <w:rPr>
          <w:rFonts w:eastAsia="Calibr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B71153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ст.31.5</w:t>
        </w:r>
      </w:hyperlink>
      <w:r w:rsidRPr="00B71153">
        <w:rPr>
          <w:rFonts w:eastAsia="Calibri"/>
          <w:sz w:val="28"/>
          <w:szCs w:val="28"/>
          <w:lang w:eastAsia="en-US"/>
        </w:rPr>
        <w:t xml:space="preserve"> настоящего Кодекса.</w:t>
      </w:r>
    </w:p>
    <w:p w:rsidR="00031EF0" w:rsidRPr="00B71153" w:rsidP="00B71153">
      <w:pPr>
        <w:shd w:val="clear" w:color="auto" w:fill="FFFFFF"/>
        <w:ind w:firstLine="709"/>
        <w:jc w:val="both"/>
        <w:rPr>
          <w:sz w:val="28"/>
          <w:szCs w:val="28"/>
        </w:rPr>
      </w:pPr>
      <w:r w:rsidRPr="00B71153">
        <w:rPr>
          <w:sz w:val="28"/>
          <w:szCs w:val="28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 – Югры л/с 04872</w:t>
      </w:r>
      <w:r w:rsidRPr="00B71153">
        <w:rPr>
          <w:sz w:val="28"/>
          <w:szCs w:val="28"/>
          <w:lang w:val="en-US"/>
        </w:rPr>
        <w:t>D</w:t>
      </w:r>
      <w:r w:rsidRPr="00B71153">
        <w:rPr>
          <w:sz w:val="28"/>
          <w:szCs w:val="28"/>
        </w:rPr>
        <w:t>08080) Наименование банка: ОКЦ №8 УГУ Банка России//УФК по Ханты-Мансийскому автономному округу – Югре г. 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 007162163 ОКТМО 71883000 ИНН 8601073664 КПП 860101001 КБК </w:t>
      </w:r>
      <w:r w:rsidRPr="00B71153">
        <w:rPr>
          <w:sz w:val="28"/>
          <w:szCs w:val="28"/>
          <w:lang w:eastAsia="en-US"/>
        </w:rPr>
        <w:t xml:space="preserve">72011601193010005140 </w:t>
      </w:r>
      <w:r w:rsidRPr="00B71153">
        <w:rPr>
          <w:sz w:val="28"/>
          <w:szCs w:val="28"/>
        </w:rPr>
        <w:t>УИН </w:t>
      </w:r>
      <w:r w:rsidRPr="00B71153" w:rsidR="00C93077">
        <w:rPr>
          <w:sz w:val="28"/>
          <w:szCs w:val="28"/>
        </w:rPr>
        <w:t>0412365400335004232619121</w:t>
      </w:r>
      <w:r w:rsidRPr="00B71153">
        <w:rPr>
          <w:sz w:val="28"/>
          <w:szCs w:val="28"/>
        </w:rPr>
        <w:t>.</w:t>
      </w:r>
    </w:p>
    <w:p w:rsidR="00031EF0" w:rsidRPr="00B71153" w:rsidP="00B71153">
      <w:pPr>
        <w:shd w:val="clear" w:color="auto" w:fill="FFFFFF"/>
        <w:ind w:firstLine="709"/>
        <w:jc w:val="both"/>
        <w:rPr>
          <w:rFonts w:eastAsiaTheme="minorEastAsia"/>
          <w:sz w:val="28"/>
          <w:szCs w:val="28"/>
        </w:rPr>
      </w:pPr>
      <w:r w:rsidRPr="00B71153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71153">
        <w:rPr>
          <w:bCs/>
          <w:sz w:val="28"/>
          <w:szCs w:val="28"/>
        </w:rPr>
        <w:t xml:space="preserve"> </w:t>
      </w:r>
      <w:r w:rsidRPr="00B71153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31EF0" w:rsidRPr="00B71153" w:rsidP="00B71153">
      <w:pPr>
        <w:ind w:firstLine="709"/>
        <w:jc w:val="both"/>
        <w:rPr>
          <w:sz w:val="28"/>
          <w:szCs w:val="28"/>
        </w:rPr>
      </w:pPr>
    </w:p>
    <w:p w:rsidR="00031EF0" w:rsidRPr="00B71153" w:rsidP="00B71153">
      <w:pPr>
        <w:ind w:firstLine="709"/>
        <w:jc w:val="both"/>
        <w:rPr>
          <w:sz w:val="28"/>
          <w:szCs w:val="28"/>
        </w:rPr>
      </w:pPr>
    </w:p>
    <w:p w:rsidR="00B71153" w:rsidP="00B71153">
      <w:pPr>
        <w:pStyle w:val="BodyTextIndent"/>
        <w:ind w:firstLine="709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Мировой судья                                                                      С.С. Красников</w:t>
      </w:r>
    </w:p>
    <w:p w:rsidR="00031EF0" w:rsidRPr="00B71153" w:rsidP="00B71153">
      <w:pPr>
        <w:ind w:firstLine="709"/>
        <w:jc w:val="both"/>
        <w:rPr>
          <w:bCs/>
          <w:iCs/>
          <w:sz w:val="28"/>
          <w:szCs w:val="28"/>
        </w:rPr>
      </w:pPr>
    </w:p>
    <w:sectPr w:rsidSect="002E2D54">
      <w:headerReference w:type="default" r:id="rId5"/>
      <w:footerReference w:type="default" r:id="rId6"/>
      <w:headerReference w:type="first" r:id="rId7"/>
      <w:pgSz w:w="11906" w:h="16838"/>
      <w:pgMar w:top="851" w:right="851" w:bottom="1134" w:left="1701" w:header="709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4160925"/>
      <w:docPartObj>
        <w:docPartGallery w:val="Page Numbers (Bottom of Page)"/>
        <w:docPartUnique/>
      </w:docPartObj>
    </w:sdtPr>
    <w:sdtContent>
      <w:p w:rsidR="00B7115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D54">
          <w:rPr>
            <w:noProof/>
          </w:rPr>
          <w:t>6</w:t>
        </w:r>
        <w:r>
          <w:fldChar w:fldCharType="end"/>
        </w:r>
      </w:p>
    </w:sdtContent>
  </w:sdt>
  <w:p w:rsidR="00B7115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P="00E34C6B">
    <w:pPr>
      <w:pStyle w:val="Heading1"/>
      <w:tabs>
        <w:tab w:val="left" w:pos="7520"/>
        <w:tab w:val="left" w:pos="8677"/>
      </w:tabs>
      <w:jc w:val="left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  <w:p w:rsidR="00B71153" w:rsidRPr="003C0220" w:rsidP="003C02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153" w:rsidP="00E34C6B">
    <w:pPr>
      <w:pStyle w:val="Heading1"/>
      <w:tabs>
        <w:tab w:val="left" w:pos="7520"/>
      </w:tabs>
      <w:jc w:val="right"/>
      <w:rPr>
        <w:sz w:val="22"/>
        <w:szCs w:val="22"/>
      </w:rPr>
    </w:pPr>
  </w:p>
  <w:p w:rsidR="00B71153" w:rsidP="00E34C6B">
    <w:pPr>
      <w:pStyle w:val="Heading1"/>
      <w:tabs>
        <w:tab w:val="left" w:pos="7520"/>
      </w:tabs>
      <w:jc w:val="right"/>
      <w:rPr>
        <w:sz w:val="22"/>
        <w:szCs w:val="22"/>
      </w:rPr>
    </w:pPr>
    <w:r>
      <w:rPr>
        <w:sz w:val="22"/>
        <w:szCs w:val="22"/>
      </w:rPr>
      <w:t>Дело № 5-0423-1702/2026</w:t>
    </w:r>
  </w:p>
  <w:p w:rsidR="00B71153" w:rsidP="00E34C6B">
    <w:pPr>
      <w:pStyle w:val="Header"/>
      <w:jc w:val="right"/>
    </w:pPr>
    <w:r>
      <w:rPr>
        <w:sz w:val="22"/>
        <w:szCs w:val="22"/>
      </w:rPr>
      <w:t>УИД:86мs0033-01-2026-001826-74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06E3B"/>
    <w:rsid w:val="00007A27"/>
    <w:rsid w:val="00007FD1"/>
    <w:rsid w:val="00014D4E"/>
    <w:rsid w:val="00017656"/>
    <w:rsid w:val="000256B5"/>
    <w:rsid w:val="00027FF4"/>
    <w:rsid w:val="00031EF0"/>
    <w:rsid w:val="00044598"/>
    <w:rsid w:val="00047057"/>
    <w:rsid w:val="000547ED"/>
    <w:rsid w:val="00056F79"/>
    <w:rsid w:val="00057A45"/>
    <w:rsid w:val="00057D27"/>
    <w:rsid w:val="000758C9"/>
    <w:rsid w:val="00094239"/>
    <w:rsid w:val="00097343"/>
    <w:rsid w:val="000A283E"/>
    <w:rsid w:val="000A3EF3"/>
    <w:rsid w:val="000A78C3"/>
    <w:rsid w:val="000B21CD"/>
    <w:rsid w:val="000B7AFD"/>
    <w:rsid w:val="000C712A"/>
    <w:rsid w:val="000D163F"/>
    <w:rsid w:val="000D752A"/>
    <w:rsid w:val="000D7A00"/>
    <w:rsid w:val="000F1857"/>
    <w:rsid w:val="00111BF2"/>
    <w:rsid w:val="001136E2"/>
    <w:rsid w:val="00113BF9"/>
    <w:rsid w:val="00122CAC"/>
    <w:rsid w:val="0012378B"/>
    <w:rsid w:val="00124C2D"/>
    <w:rsid w:val="001263F9"/>
    <w:rsid w:val="00126822"/>
    <w:rsid w:val="001424AC"/>
    <w:rsid w:val="0014393B"/>
    <w:rsid w:val="00154935"/>
    <w:rsid w:val="0015796C"/>
    <w:rsid w:val="0016208F"/>
    <w:rsid w:val="001657B6"/>
    <w:rsid w:val="00165C9A"/>
    <w:rsid w:val="00170851"/>
    <w:rsid w:val="00180BA4"/>
    <w:rsid w:val="001825B3"/>
    <w:rsid w:val="00193D34"/>
    <w:rsid w:val="00193FF2"/>
    <w:rsid w:val="00194BB9"/>
    <w:rsid w:val="00194EEA"/>
    <w:rsid w:val="001A1B71"/>
    <w:rsid w:val="001A4D8E"/>
    <w:rsid w:val="001A5306"/>
    <w:rsid w:val="001A6728"/>
    <w:rsid w:val="001C1A50"/>
    <w:rsid w:val="001D36FA"/>
    <w:rsid w:val="001E44A9"/>
    <w:rsid w:val="00206CDB"/>
    <w:rsid w:val="002123E8"/>
    <w:rsid w:val="002217F2"/>
    <w:rsid w:val="0023504D"/>
    <w:rsid w:val="00236D28"/>
    <w:rsid w:val="002479BB"/>
    <w:rsid w:val="00255996"/>
    <w:rsid w:val="00257349"/>
    <w:rsid w:val="00260AE7"/>
    <w:rsid w:val="00264174"/>
    <w:rsid w:val="00275029"/>
    <w:rsid w:val="002766AF"/>
    <w:rsid w:val="002809DF"/>
    <w:rsid w:val="00281E2D"/>
    <w:rsid w:val="00293338"/>
    <w:rsid w:val="00293AB5"/>
    <w:rsid w:val="00293FA9"/>
    <w:rsid w:val="00297890"/>
    <w:rsid w:val="002A0AAC"/>
    <w:rsid w:val="002C0E2A"/>
    <w:rsid w:val="002C694C"/>
    <w:rsid w:val="002D3CEA"/>
    <w:rsid w:val="002D69E8"/>
    <w:rsid w:val="002E1AFF"/>
    <w:rsid w:val="002E2D54"/>
    <w:rsid w:val="002F023C"/>
    <w:rsid w:val="002F198C"/>
    <w:rsid w:val="0030323D"/>
    <w:rsid w:val="003062DA"/>
    <w:rsid w:val="00311D6B"/>
    <w:rsid w:val="00316A89"/>
    <w:rsid w:val="003201AD"/>
    <w:rsid w:val="00324199"/>
    <w:rsid w:val="0033217A"/>
    <w:rsid w:val="00340F99"/>
    <w:rsid w:val="0034147E"/>
    <w:rsid w:val="00342D5C"/>
    <w:rsid w:val="00366EC3"/>
    <w:rsid w:val="00373DAC"/>
    <w:rsid w:val="00374272"/>
    <w:rsid w:val="00376647"/>
    <w:rsid w:val="00381E46"/>
    <w:rsid w:val="003843EA"/>
    <w:rsid w:val="00384E32"/>
    <w:rsid w:val="00384EF9"/>
    <w:rsid w:val="003869BB"/>
    <w:rsid w:val="00386D2C"/>
    <w:rsid w:val="00386F36"/>
    <w:rsid w:val="00390DFC"/>
    <w:rsid w:val="00396D94"/>
    <w:rsid w:val="003A18F6"/>
    <w:rsid w:val="003A19B2"/>
    <w:rsid w:val="003A2610"/>
    <w:rsid w:val="003A4790"/>
    <w:rsid w:val="003A697F"/>
    <w:rsid w:val="003A76C7"/>
    <w:rsid w:val="003B0C9A"/>
    <w:rsid w:val="003B1497"/>
    <w:rsid w:val="003C0220"/>
    <w:rsid w:val="003C16B1"/>
    <w:rsid w:val="003C1884"/>
    <w:rsid w:val="003D3FEA"/>
    <w:rsid w:val="003E2C1E"/>
    <w:rsid w:val="003F0C51"/>
    <w:rsid w:val="003F2ACC"/>
    <w:rsid w:val="0040185B"/>
    <w:rsid w:val="004104D7"/>
    <w:rsid w:val="00412B8B"/>
    <w:rsid w:val="00420E4F"/>
    <w:rsid w:val="00421967"/>
    <w:rsid w:val="004235B0"/>
    <w:rsid w:val="0043066B"/>
    <w:rsid w:val="004335F9"/>
    <w:rsid w:val="00435F06"/>
    <w:rsid w:val="00441049"/>
    <w:rsid w:val="004457D4"/>
    <w:rsid w:val="00465550"/>
    <w:rsid w:val="00470B2D"/>
    <w:rsid w:val="00470E19"/>
    <w:rsid w:val="004833D9"/>
    <w:rsid w:val="00490AAA"/>
    <w:rsid w:val="00494E98"/>
    <w:rsid w:val="004A4A05"/>
    <w:rsid w:val="004B1B1E"/>
    <w:rsid w:val="004B475F"/>
    <w:rsid w:val="004C4ADD"/>
    <w:rsid w:val="004D7692"/>
    <w:rsid w:val="004E1826"/>
    <w:rsid w:val="004E2F63"/>
    <w:rsid w:val="004E7794"/>
    <w:rsid w:val="004F0571"/>
    <w:rsid w:val="004F3988"/>
    <w:rsid w:val="004F50D7"/>
    <w:rsid w:val="004F6A13"/>
    <w:rsid w:val="00503050"/>
    <w:rsid w:val="00517C1E"/>
    <w:rsid w:val="00531B8A"/>
    <w:rsid w:val="0053348B"/>
    <w:rsid w:val="00535386"/>
    <w:rsid w:val="00541460"/>
    <w:rsid w:val="00541E65"/>
    <w:rsid w:val="00575552"/>
    <w:rsid w:val="0058020B"/>
    <w:rsid w:val="00590F04"/>
    <w:rsid w:val="00594F57"/>
    <w:rsid w:val="005B0B60"/>
    <w:rsid w:val="005B1F6C"/>
    <w:rsid w:val="005B48D0"/>
    <w:rsid w:val="005C4053"/>
    <w:rsid w:val="005D0BCE"/>
    <w:rsid w:val="005E64A3"/>
    <w:rsid w:val="005F1FBD"/>
    <w:rsid w:val="005F7520"/>
    <w:rsid w:val="00620CD4"/>
    <w:rsid w:val="00647E8E"/>
    <w:rsid w:val="00651528"/>
    <w:rsid w:val="00654000"/>
    <w:rsid w:val="0065587B"/>
    <w:rsid w:val="00655FD5"/>
    <w:rsid w:val="006578A9"/>
    <w:rsid w:val="006654CC"/>
    <w:rsid w:val="00697189"/>
    <w:rsid w:val="006A52B9"/>
    <w:rsid w:val="006B1E7F"/>
    <w:rsid w:val="006B364A"/>
    <w:rsid w:val="006D4367"/>
    <w:rsid w:val="006E14F1"/>
    <w:rsid w:val="006F18BE"/>
    <w:rsid w:val="006F3B7C"/>
    <w:rsid w:val="006F6C81"/>
    <w:rsid w:val="00716595"/>
    <w:rsid w:val="00720B90"/>
    <w:rsid w:val="00721DB7"/>
    <w:rsid w:val="00730E3C"/>
    <w:rsid w:val="0073190E"/>
    <w:rsid w:val="0074597C"/>
    <w:rsid w:val="00746C6E"/>
    <w:rsid w:val="007473C2"/>
    <w:rsid w:val="00752B0B"/>
    <w:rsid w:val="00790AA6"/>
    <w:rsid w:val="00795803"/>
    <w:rsid w:val="00797477"/>
    <w:rsid w:val="007D05DA"/>
    <w:rsid w:val="007D1A1C"/>
    <w:rsid w:val="007E1C20"/>
    <w:rsid w:val="007E24FD"/>
    <w:rsid w:val="007E31EC"/>
    <w:rsid w:val="007E357C"/>
    <w:rsid w:val="007E6DEE"/>
    <w:rsid w:val="007F51ED"/>
    <w:rsid w:val="007F72A9"/>
    <w:rsid w:val="00803FC6"/>
    <w:rsid w:val="008063C5"/>
    <w:rsid w:val="008126AE"/>
    <w:rsid w:val="008160F4"/>
    <w:rsid w:val="0082457C"/>
    <w:rsid w:val="008309CA"/>
    <w:rsid w:val="00836223"/>
    <w:rsid w:val="00850BD4"/>
    <w:rsid w:val="00850CD7"/>
    <w:rsid w:val="00855831"/>
    <w:rsid w:val="0087104F"/>
    <w:rsid w:val="008738A1"/>
    <w:rsid w:val="00876218"/>
    <w:rsid w:val="0088048B"/>
    <w:rsid w:val="008868BD"/>
    <w:rsid w:val="00887533"/>
    <w:rsid w:val="008A0BCE"/>
    <w:rsid w:val="008A59F8"/>
    <w:rsid w:val="008B1201"/>
    <w:rsid w:val="008B2D94"/>
    <w:rsid w:val="008B324B"/>
    <w:rsid w:val="008B5E16"/>
    <w:rsid w:val="008B6FF3"/>
    <w:rsid w:val="008B7678"/>
    <w:rsid w:val="008D32AC"/>
    <w:rsid w:val="008D3E1D"/>
    <w:rsid w:val="008D54EA"/>
    <w:rsid w:val="008D7B86"/>
    <w:rsid w:val="008E2C84"/>
    <w:rsid w:val="008F30B5"/>
    <w:rsid w:val="009047BB"/>
    <w:rsid w:val="009054BD"/>
    <w:rsid w:val="00907C4B"/>
    <w:rsid w:val="009107A0"/>
    <w:rsid w:val="0091391F"/>
    <w:rsid w:val="009226F4"/>
    <w:rsid w:val="00930B36"/>
    <w:rsid w:val="0093250E"/>
    <w:rsid w:val="0094207C"/>
    <w:rsid w:val="00953F86"/>
    <w:rsid w:val="00955F7D"/>
    <w:rsid w:val="0096320B"/>
    <w:rsid w:val="00963BEC"/>
    <w:rsid w:val="00965BBB"/>
    <w:rsid w:val="00971946"/>
    <w:rsid w:val="00976DDB"/>
    <w:rsid w:val="00976E12"/>
    <w:rsid w:val="00981701"/>
    <w:rsid w:val="00981B44"/>
    <w:rsid w:val="00984417"/>
    <w:rsid w:val="00992C45"/>
    <w:rsid w:val="009962C3"/>
    <w:rsid w:val="009A3788"/>
    <w:rsid w:val="009A3FAF"/>
    <w:rsid w:val="009A65B7"/>
    <w:rsid w:val="009D3DB3"/>
    <w:rsid w:val="009D5857"/>
    <w:rsid w:val="009E7DAF"/>
    <w:rsid w:val="009F6859"/>
    <w:rsid w:val="009F79B7"/>
    <w:rsid w:val="00A02F6F"/>
    <w:rsid w:val="00A121DC"/>
    <w:rsid w:val="00A12FC9"/>
    <w:rsid w:val="00A20721"/>
    <w:rsid w:val="00A26A69"/>
    <w:rsid w:val="00A30C1A"/>
    <w:rsid w:val="00A32085"/>
    <w:rsid w:val="00A33984"/>
    <w:rsid w:val="00A34560"/>
    <w:rsid w:val="00A355CB"/>
    <w:rsid w:val="00A37322"/>
    <w:rsid w:val="00A37B47"/>
    <w:rsid w:val="00A44682"/>
    <w:rsid w:val="00A470B0"/>
    <w:rsid w:val="00A5162A"/>
    <w:rsid w:val="00A5263C"/>
    <w:rsid w:val="00A57FDB"/>
    <w:rsid w:val="00A70FD9"/>
    <w:rsid w:val="00A71B98"/>
    <w:rsid w:val="00A72C12"/>
    <w:rsid w:val="00A734E3"/>
    <w:rsid w:val="00A7360B"/>
    <w:rsid w:val="00A7461D"/>
    <w:rsid w:val="00A81CC0"/>
    <w:rsid w:val="00A87945"/>
    <w:rsid w:val="00A9036B"/>
    <w:rsid w:val="00A910E8"/>
    <w:rsid w:val="00A91E74"/>
    <w:rsid w:val="00A958CE"/>
    <w:rsid w:val="00AA1434"/>
    <w:rsid w:val="00AA561E"/>
    <w:rsid w:val="00AB1ECA"/>
    <w:rsid w:val="00AB6514"/>
    <w:rsid w:val="00AC6B7E"/>
    <w:rsid w:val="00AD4871"/>
    <w:rsid w:val="00AE4CCC"/>
    <w:rsid w:val="00AE6E3D"/>
    <w:rsid w:val="00B049E6"/>
    <w:rsid w:val="00B06CEB"/>
    <w:rsid w:val="00B16C1E"/>
    <w:rsid w:val="00B242D1"/>
    <w:rsid w:val="00B279F6"/>
    <w:rsid w:val="00B27CD1"/>
    <w:rsid w:val="00B32D24"/>
    <w:rsid w:val="00B4103A"/>
    <w:rsid w:val="00B41ED6"/>
    <w:rsid w:val="00B50FAA"/>
    <w:rsid w:val="00B52FAB"/>
    <w:rsid w:val="00B7057C"/>
    <w:rsid w:val="00B71153"/>
    <w:rsid w:val="00B73C1C"/>
    <w:rsid w:val="00B80164"/>
    <w:rsid w:val="00B86ACE"/>
    <w:rsid w:val="00B9438F"/>
    <w:rsid w:val="00BA29D4"/>
    <w:rsid w:val="00BA2D58"/>
    <w:rsid w:val="00BB0521"/>
    <w:rsid w:val="00BC5177"/>
    <w:rsid w:val="00BD4353"/>
    <w:rsid w:val="00BD6FC8"/>
    <w:rsid w:val="00BF2E69"/>
    <w:rsid w:val="00BF7FBC"/>
    <w:rsid w:val="00C0166D"/>
    <w:rsid w:val="00C0712C"/>
    <w:rsid w:val="00C1363C"/>
    <w:rsid w:val="00C13C3F"/>
    <w:rsid w:val="00C23F29"/>
    <w:rsid w:val="00C24B49"/>
    <w:rsid w:val="00C257E9"/>
    <w:rsid w:val="00C30550"/>
    <w:rsid w:val="00C30DBC"/>
    <w:rsid w:val="00C44F5C"/>
    <w:rsid w:val="00C50117"/>
    <w:rsid w:val="00C52306"/>
    <w:rsid w:val="00C55FA1"/>
    <w:rsid w:val="00C61FDB"/>
    <w:rsid w:val="00C63BA9"/>
    <w:rsid w:val="00C647BA"/>
    <w:rsid w:val="00C865C0"/>
    <w:rsid w:val="00C907FE"/>
    <w:rsid w:val="00C93077"/>
    <w:rsid w:val="00C9679B"/>
    <w:rsid w:val="00CA13E4"/>
    <w:rsid w:val="00CB3116"/>
    <w:rsid w:val="00CB44A5"/>
    <w:rsid w:val="00CC1DB2"/>
    <w:rsid w:val="00CC2673"/>
    <w:rsid w:val="00CD26AF"/>
    <w:rsid w:val="00CE187F"/>
    <w:rsid w:val="00CE1BA0"/>
    <w:rsid w:val="00CE6077"/>
    <w:rsid w:val="00CF1185"/>
    <w:rsid w:val="00CF29AC"/>
    <w:rsid w:val="00CF29CC"/>
    <w:rsid w:val="00CF689E"/>
    <w:rsid w:val="00D02284"/>
    <w:rsid w:val="00D027F8"/>
    <w:rsid w:val="00D02D12"/>
    <w:rsid w:val="00D058E9"/>
    <w:rsid w:val="00D159A6"/>
    <w:rsid w:val="00D24278"/>
    <w:rsid w:val="00D34982"/>
    <w:rsid w:val="00D419E7"/>
    <w:rsid w:val="00D47DF7"/>
    <w:rsid w:val="00D546D0"/>
    <w:rsid w:val="00D60377"/>
    <w:rsid w:val="00D71EBC"/>
    <w:rsid w:val="00D873D6"/>
    <w:rsid w:val="00D87A1E"/>
    <w:rsid w:val="00D92CBD"/>
    <w:rsid w:val="00D92ED0"/>
    <w:rsid w:val="00DA2ACC"/>
    <w:rsid w:val="00DB7FD0"/>
    <w:rsid w:val="00DC4360"/>
    <w:rsid w:val="00DD07C9"/>
    <w:rsid w:val="00DF3843"/>
    <w:rsid w:val="00DF69F6"/>
    <w:rsid w:val="00E016E3"/>
    <w:rsid w:val="00E065EC"/>
    <w:rsid w:val="00E14471"/>
    <w:rsid w:val="00E16158"/>
    <w:rsid w:val="00E264B3"/>
    <w:rsid w:val="00E33573"/>
    <w:rsid w:val="00E34C6B"/>
    <w:rsid w:val="00E369C2"/>
    <w:rsid w:val="00E377E6"/>
    <w:rsid w:val="00E50947"/>
    <w:rsid w:val="00E50F32"/>
    <w:rsid w:val="00E54246"/>
    <w:rsid w:val="00E54674"/>
    <w:rsid w:val="00E64F8D"/>
    <w:rsid w:val="00E67377"/>
    <w:rsid w:val="00E72432"/>
    <w:rsid w:val="00E76922"/>
    <w:rsid w:val="00E845EE"/>
    <w:rsid w:val="00E8662C"/>
    <w:rsid w:val="00E90B35"/>
    <w:rsid w:val="00EC1650"/>
    <w:rsid w:val="00ED7274"/>
    <w:rsid w:val="00EE2B75"/>
    <w:rsid w:val="00EE322F"/>
    <w:rsid w:val="00EF0006"/>
    <w:rsid w:val="00EF05B1"/>
    <w:rsid w:val="00EF0D59"/>
    <w:rsid w:val="00EF7048"/>
    <w:rsid w:val="00F01E7D"/>
    <w:rsid w:val="00F051CD"/>
    <w:rsid w:val="00F0627D"/>
    <w:rsid w:val="00F129B6"/>
    <w:rsid w:val="00F1433D"/>
    <w:rsid w:val="00F22D42"/>
    <w:rsid w:val="00F25B78"/>
    <w:rsid w:val="00F2639A"/>
    <w:rsid w:val="00F30336"/>
    <w:rsid w:val="00F359AE"/>
    <w:rsid w:val="00F56BAE"/>
    <w:rsid w:val="00F57251"/>
    <w:rsid w:val="00F62EB5"/>
    <w:rsid w:val="00F83410"/>
    <w:rsid w:val="00F8432C"/>
    <w:rsid w:val="00F87654"/>
    <w:rsid w:val="00F912A1"/>
    <w:rsid w:val="00F93D98"/>
    <w:rsid w:val="00F9483E"/>
    <w:rsid w:val="00F97ADE"/>
    <w:rsid w:val="00FA2D0E"/>
    <w:rsid w:val="00FA569E"/>
    <w:rsid w:val="00FB43E4"/>
    <w:rsid w:val="00FB512E"/>
    <w:rsid w:val="00FB5A26"/>
    <w:rsid w:val="00FB764D"/>
    <w:rsid w:val="00FC225B"/>
    <w:rsid w:val="00FF310C"/>
    <w:rsid w:val="00FF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4B32FC-7E6D-49EE-BF96-7F40A338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paragraph" w:styleId="Heading1">
    <w:name w:val="heading 1"/>
    <w:basedOn w:val="Normal"/>
    <w:next w:val="Normal"/>
    <w:link w:val="11"/>
    <w:qFormat/>
    <w:rsid w:val="00D87A1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3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20B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DefaultParagraphFont"/>
    <w:rsid w:val="0034147E"/>
  </w:style>
  <w:style w:type="character" w:customStyle="1" w:styleId="11">
    <w:name w:val="Заголовок 1 Знак"/>
    <w:basedOn w:val="DefaultParagraphFont"/>
    <w:link w:val="Heading1"/>
    <w:rsid w:val="00D87A1E"/>
    <w:rPr>
      <w:sz w:val="28"/>
      <w:szCs w:val="24"/>
    </w:rPr>
  </w:style>
  <w:style w:type="paragraph" w:styleId="NoSpacing">
    <w:name w:val="No Spacing"/>
    <w:uiPriority w:val="1"/>
    <w:qFormat/>
    <w:rsid w:val="00D87A1E"/>
    <w:pPr>
      <w:jc w:val="both"/>
    </w:pPr>
    <w:rPr>
      <w:sz w:val="26"/>
      <w:szCs w:val="26"/>
    </w:rPr>
  </w:style>
  <w:style w:type="paragraph" w:customStyle="1" w:styleId="s1">
    <w:name w:val="s_1"/>
    <w:basedOn w:val="Normal"/>
    <w:rsid w:val="00EF70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F704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7048"/>
    <w:rPr>
      <w:color w:val="0000FF"/>
      <w:u w:val="single"/>
    </w:rPr>
  </w:style>
  <w:style w:type="character" w:customStyle="1" w:styleId="a3">
    <w:name w:val="Основной текст с отступом Знак"/>
    <w:basedOn w:val="DefaultParagraphFont"/>
    <w:link w:val="BodyTextIndent"/>
    <w:rsid w:val="00031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5.61\5-36-1701-2026%20&#1042;&#1086;&#1081;&#1090;&#1086;&#1074;&#1080;&#1095;%20&#1089;&#1090;.%205.61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